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2B" w:rsidRDefault="006F2990">
      <w:pPr>
        <w:jc w:val="right"/>
        <w:rPr>
          <w:strike/>
        </w:rPr>
      </w:pPr>
      <w:bookmarkStart w:id="0" w:name="_GoBack"/>
      <w:bookmarkEnd w:id="0"/>
      <w:r>
        <w:rPr>
          <w:strike/>
          <w:noProof/>
          <w:lang w:eastAsia="fr-FR"/>
        </w:rPr>
        <w:drawing>
          <wp:anchor distT="0" distB="0" distL="0" distR="0" simplePos="0" relativeHeight="3" behindDoc="0" locked="0" layoutInCell="0" allowOverlap="1">
            <wp:simplePos x="0" y="0"/>
            <wp:positionH relativeFrom="column">
              <wp:posOffset>-556895</wp:posOffset>
            </wp:positionH>
            <wp:positionV relativeFrom="paragraph">
              <wp:posOffset>-337820</wp:posOffset>
            </wp:positionV>
            <wp:extent cx="1457960" cy="20694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1457960" cy="2069465"/>
                    </a:xfrm>
                    <a:prstGeom prst="rect">
                      <a:avLst/>
                    </a:prstGeom>
                  </pic:spPr>
                </pic:pic>
              </a:graphicData>
            </a:graphic>
          </wp:anchor>
        </w:drawing>
      </w:r>
    </w:p>
    <w:p w:rsidR="00F51E2B" w:rsidRDefault="00F51E2B"/>
    <w:p w:rsidR="00F51E2B" w:rsidRDefault="006F2990">
      <w:pPr>
        <w:tabs>
          <w:tab w:val="left" w:pos="5387"/>
        </w:tabs>
        <w:jc w:val="both"/>
        <w:rPr>
          <w:sz w:val="24"/>
          <w:szCs w:val="24"/>
        </w:rPr>
      </w:pPr>
      <w:r>
        <w:tab/>
      </w:r>
      <w:r>
        <w:rPr>
          <w:sz w:val="24"/>
          <w:szCs w:val="24"/>
        </w:rPr>
        <w:t>Combrit Ste Marine, le 16/12/2024 023</w:t>
      </w:r>
    </w:p>
    <w:p w:rsidR="00F51E2B" w:rsidRDefault="00F51E2B"/>
    <w:p w:rsidR="00F51E2B" w:rsidRDefault="00F51E2B"/>
    <w:p w:rsidR="00F51E2B" w:rsidRDefault="006F2990">
      <w:pPr>
        <w:jc w:val="center"/>
        <w:rPr>
          <w:b/>
          <w:bCs/>
          <w:sz w:val="24"/>
          <w:szCs w:val="24"/>
        </w:rPr>
      </w:pPr>
      <w:r>
        <w:rPr>
          <w:b/>
          <w:bCs/>
          <w:sz w:val="36"/>
          <w:szCs w:val="36"/>
        </w:rPr>
        <w:t>FLASH INFO</w:t>
      </w:r>
    </w:p>
    <w:p w:rsidR="00F51E2B" w:rsidRDefault="00F51E2B">
      <w:pPr>
        <w:spacing w:line="240" w:lineRule="auto"/>
        <w:jc w:val="both"/>
        <w:rPr>
          <w:rFonts w:eastAsia="Times New Roman" w:cstheme="minorHAnsi"/>
          <w:color w:val="222222"/>
          <w:lang w:eastAsia="fr-FR"/>
        </w:rPr>
      </w:pPr>
    </w:p>
    <w:p w:rsidR="00F51E2B" w:rsidRDefault="006F2990">
      <w:pPr>
        <w:spacing w:line="240" w:lineRule="auto"/>
        <w:jc w:val="both"/>
        <w:rPr>
          <w:rFonts w:eastAsia="Times New Roman" w:cstheme="minorHAnsi"/>
          <w:color w:val="222222"/>
          <w:lang w:eastAsia="fr-FR"/>
        </w:rPr>
      </w:pPr>
      <w:r>
        <w:rPr>
          <w:rFonts w:eastAsia="Times New Roman" w:cstheme="minorHAnsi"/>
          <w:color w:val="222222"/>
          <w:lang w:eastAsia="fr-FR"/>
        </w:rPr>
        <w:t xml:space="preserve">Le 15 décembre, en présence de 2 personnes du SSM (dont 1 personne affectée à Noirmoutier et sur l’île d’Yeu) notre association a tenu sa 4ème commission sociale pour l’année 2024. </w:t>
      </w:r>
    </w:p>
    <w:p w:rsidR="00F51E2B" w:rsidRDefault="006F2990">
      <w:pPr>
        <w:spacing w:line="240" w:lineRule="auto"/>
        <w:jc w:val="both"/>
        <w:rPr>
          <w:rFonts w:eastAsia="Times New Roman" w:cstheme="minorHAnsi"/>
          <w:color w:val="222222"/>
          <w:lang w:eastAsia="fr-FR"/>
        </w:rPr>
      </w:pPr>
      <w:r>
        <w:rPr>
          <w:rFonts w:eastAsia="Times New Roman" w:cstheme="minorHAnsi"/>
          <w:color w:val="222222"/>
          <w:lang w:eastAsia="fr-FR"/>
        </w:rPr>
        <w:t>Au cours de celle-ci, nous avons examiné 18 dossiers et avons attribué un montant total de 9738 € en faveur de familles de marins. Sur ces 18 dossiers un seul a fait l’objet d’un refus pour une raison éthique plutôt que financière.</w:t>
      </w:r>
    </w:p>
    <w:p w:rsidR="00F51E2B" w:rsidRDefault="006F2990">
      <w:pPr>
        <w:spacing w:line="240" w:lineRule="auto"/>
        <w:jc w:val="both"/>
        <w:rPr>
          <w:rFonts w:eastAsia="Times New Roman" w:cstheme="minorHAnsi"/>
          <w:color w:val="222222"/>
          <w:lang w:eastAsia="fr-FR"/>
        </w:rPr>
      </w:pPr>
      <w:r>
        <w:rPr>
          <w:rFonts w:eastAsia="Times New Roman" w:cstheme="minorHAnsi"/>
          <w:color w:val="222222"/>
          <w:lang w:eastAsia="fr-FR"/>
        </w:rPr>
        <w:t>Ces demandes émanent de toutes nos régions côtières, jusqu’en Martinique (3 dossiers)</w:t>
      </w:r>
    </w:p>
    <w:p w:rsidR="00F51E2B" w:rsidRDefault="006F2990">
      <w:pPr>
        <w:spacing w:line="240" w:lineRule="auto"/>
        <w:jc w:val="both"/>
        <w:rPr>
          <w:rFonts w:eastAsia="Times New Roman" w:cstheme="minorHAnsi"/>
          <w:color w:val="222222"/>
          <w:lang w:eastAsia="fr-FR"/>
        </w:rPr>
      </w:pPr>
      <w:r>
        <w:rPr>
          <w:rFonts w:eastAsia="Times New Roman" w:cstheme="minorHAnsi"/>
          <w:color w:val="222222"/>
          <w:lang w:eastAsia="fr-FR"/>
        </w:rPr>
        <w:t xml:space="preserve">Les dossiers présentés ont révélé pour ces marins de grandes difficultés financières dues à des problèmes de santé, des charges ponctuelles élevées </w:t>
      </w:r>
      <w:r>
        <w:rPr>
          <w:rFonts w:eastAsia="Times New Roman" w:cstheme="minorHAnsi"/>
          <w:color w:val="000000"/>
          <w:lang w:eastAsia="fr-FR"/>
        </w:rPr>
        <w:t xml:space="preserve">ou à un décès </w:t>
      </w:r>
      <w:r>
        <w:rPr>
          <w:rFonts w:eastAsia="Times New Roman" w:cstheme="minorHAnsi"/>
          <w:color w:val="222222"/>
          <w:lang w:eastAsia="fr-FR"/>
        </w:rPr>
        <w:t>concernant particulièrement des personnes seules, veuves ou divorcées</w:t>
      </w:r>
      <w:r>
        <w:rPr>
          <w:rFonts w:eastAsia="Times New Roman" w:cstheme="minorHAnsi"/>
          <w:color w:val="000000"/>
          <w:lang w:eastAsia="fr-FR"/>
        </w:rPr>
        <w:t>.</w:t>
      </w:r>
      <w:r>
        <w:rPr>
          <w:rFonts w:eastAsia="Times New Roman" w:cstheme="minorHAnsi"/>
          <w:color w:val="222222"/>
          <w:lang w:eastAsia="fr-FR"/>
        </w:rPr>
        <w:t xml:space="preserve"> Deux bénéficiaires sont des étudiants. </w:t>
      </w:r>
    </w:p>
    <w:p w:rsidR="00F51E2B" w:rsidRDefault="006F2990">
      <w:pPr>
        <w:spacing w:line="240" w:lineRule="auto"/>
        <w:jc w:val="both"/>
        <w:rPr>
          <w:rFonts w:eastAsia="Times New Roman" w:cstheme="minorHAnsi"/>
          <w:color w:val="222222"/>
          <w:lang w:eastAsia="fr-FR"/>
        </w:rPr>
      </w:pPr>
      <w:r>
        <w:rPr>
          <w:rFonts w:eastAsia="Times New Roman" w:cstheme="minorHAnsi"/>
          <w:color w:val="222222"/>
          <w:lang w:eastAsia="fr-FR"/>
        </w:rPr>
        <w:t xml:space="preserve">Notre association est là pour permettre d’assurer le paiement de charges que les familles ne peuvent plus assumer tel un loyer ou une mutuelle afin de ne pas sombrer dans une plus grande précarité. Elle est là aussi pour palier un retard dans la régularisation d’une situation administrative particulière. Elle est là enfin pour donner un petit « coup de pouce » aux étudiants, jeunes et moins jeunes </w:t>
      </w:r>
      <w:r w:rsidR="00803B77">
        <w:rPr>
          <w:rFonts w:eastAsia="Times New Roman" w:cstheme="minorHAnsi"/>
          <w:color w:val="222222"/>
          <w:lang w:eastAsia="fr-FR"/>
        </w:rPr>
        <w:t xml:space="preserve">en formation maritime </w:t>
      </w:r>
      <w:r>
        <w:rPr>
          <w:rFonts w:eastAsia="Times New Roman" w:cstheme="minorHAnsi"/>
          <w:color w:val="222222"/>
          <w:lang w:eastAsia="fr-FR"/>
        </w:rPr>
        <w:t>et ainsi, parier sur l’avenir.</w:t>
      </w:r>
    </w:p>
    <w:p w:rsidR="00F51E2B" w:rsidRDefault="006F2990">
      <w:pPr>
        <w:spacing w:line="240" w:lineRule="auto"/>
        <w:jc w:val="both"/>
      </w:pPr>
      <w:r>
        <w:rPr>
          <w:rFonts w:eastAsia="Times New Roman" w:cstheme="minorHAnsi"/>
          <w:color w:val="222222"/>
          <w:lang w:eastAsia="fr-FR"/>
        </w:rPr>
        <w:t>Votre soutien nous est donc toujours aussi précieux et soyez-en chaleureusement remerciés !</w:t>
      </w:r>
    </w:p>
    <w:p w:rsidR="00F51E2B" w:rsidRDefault="006F2990">
      <w:pPr>
        <w:spacing w:line="240" w:lineRule="auto"/>
        <w:jc w:val="both"/>
      </w:pPr>
      <w:r>
        <w:rPr>
          <w:rFonts w:eastAsia="Times New Roman" w:cstheme="minorHAnsi"/>
          <w:color w:val="222222"/>
          <w:lang w:eastAsia="fr-FR"/>
        </w:rPr>
        <w:t>Nous vous souhaitons de belles fêtes de fin d’année.</w:t>
      </w:r>
      <w:r>
        <w:tab/>
      </w:r>
    </w:p>
    <w:p w:rsidR="00F51E2B" w:rsidRDefault="006F2990">
      <w:pPr>
        <w:ind w:left="4956"/>
      </w:pPr>
      <w:r>
        <w:t>Le président : Pierre IWEINS</w:t>
      </w:r>
    </w:p>
    <w:p w:rsidR="00F51E2B" w:rsidRDefault="006F2990">
      <w:r>
        <w:rPr>
          <w:noProof/>
          <w:lang w:eastAsia="fr-FR"/>
        </w:rPr>
        <w:drawing>
          <wp:anchor distT="0" distB="0" distL="0" distR="0" simplePos="0" relativeHeight="2" behindDoc="0" locked="0" layoutInCell="0" allowOverlap="1">
            <wp:simplePos x="0" y="0"/>
            <wp:positionH relativeFrom="column">
              <wp:posOffset>2891155</wp:posOffset>
            </wp:positionH>
            <wp:positionV relativeFrom="paragraph">
              <wp:posOffset>6350</wp:posOffset>
            </wp:positionV>
            <wp:extent cx="2371725" cy="80010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371725" cy="800100"/>
                    </a:xfrm>
                    <a:prstGeom prst="rect">
                      <a:avLst/>
                    </a:prstGeom>
                  </pic:spPr>
                </pic:pic>
              </a:graphicData>
            </a:graphic>
          </wp:anchor>
        </w:drawing>
      </w:r>
    </w:p>
    <w:p w:rsidR="00F51E2B" w:rsidRDefault="00F51E2B"/>
    <w:p w:rsidR="00F51E2B" w:rsidRDefault="00F51E2B"/>
    <w:p w:rsidR="00F51E2B" w:rsidRDefault="00F51E2B"/>
    <w:p w:rsidR="00F51E2B" w:rsidRDefault="006F2990">
      <w:pPr>
        <w:spacing w:after="0" w:line="240" w:lineRule="auto"/>
        <w:jc w:val="both"/>
        <w:rPr>
          <w:rFonts w:cs="Times New Roman"/>
        </w:rPr>
      </w:pPr>
      <w:r>
        <w:rPr>
          <w:rFonts w:cs="Times New Roman"/>
        </w:rPr>
        <w:t xml:space="preserve">Retrouver les actualités de l‘association : </w:t>
      </w:r>
      <w:r>
        <w:rPr>
          <w:rFonts w:cs="Times New Roman"/>
          <w:b/>
        </w:rPr>
        <w:t>http://</w:t>
      </w:r>
      <w:hyperlink r:id="rId9">
        <w:r>
          <w:rPr>
            <w:rStyle w:val="LienInternet"/>
            <w:rFonts w:cs="Times New Roman"/>
            <w:b/>
          </w:rPr>
          <w:t>www.lesabrisdumarin.fr</w:t>
        </w:r>
      </w:hyperlink>
      <w:r>
        <w:rPr>
          <w:rFonts w:cs="Times New Roman"/>
        </w:rPr>
        <w:t xml:space="preserve">  </w:t>
      </w:r>
    </w:p>
    <w:p w:rsidR="00F51E2B" w:rsidRDefault="00F51E2B">
      <w:pPr>
        <w:tabs>
          <w:tab w:val="left" w:pos="2595"/>
        </w:tabs>
      </w:pPr>
    </w:p>
    <w:sectPr w:rsidR="00F51E2B">
      <w:headerReference w:type="default" r:id="rId10"/>
      <w:footerReference w:type="default" r:id="rId11"/>
      <w:pgSz w:w="11906" w:h="16838"/>
      <w:pgMar w:top="1417" w:right="1417" w:bottom="1417" w:left="1417" w:header="708" w:footer="4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478" w:rsidRDefault="004F4478">
      <w:pPr>
        <w:spacing w:after="0" w:line="240" w:lineRule="auto"/>
      </w:pPr>
      <w:r>
        <w:separator/>
      </w:r>
    </w:p>
  </w:endnote>
  <w:endnote w:type="continuationSeparator" w:id="0">
    <w:p w:rsidR="004F4478" w:rsidRDefault="004F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notTrueType/>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E2B" w:rsidRDefault="006F2990">
    <w:pPr>
      <w:pStyle w:val="Pieddepage"/>
      <w:ind w:left="-709"/>
      <w:rPr>
        <w:sz w:val="18"/>
        <w:szCs w:val="18"/>
      </w:rPr>
    </w:pPr>
    <w:r>
      <w:rPr>
        <w:sz w:val="18"/>
        <w:szCs w:val="18"/>
      </w:rPr>
      <w:t>Association les Abris du Marin</w:t>
    </w:r>
  </w:p>
  <w:p w:rsidR="00F51E2B" w:rsidRDefault="00F51E2B">
    <w:pPr>
      <w:pStyle w:val="Pieddepage"/>
      <w:ind w:left="-709"/>
      <w:rPr>
        <w:sz w:val="6"/>
        <w:szCs w:val="6"/>
      </w:rPr>
    </w:pPr>
  </w:p>
  <w:p w:rsidR="00F51E2B" w:rsidRDefault="006F2990">
    <w:pPr>
      <w:pStyle w:val="Pieddepage"/>
      <w:ind w:left="-709"/>
      <w:rPr>
        <w:i/>
        <w:sz w:val="18"/>
        <w:szCs w:val="18"/>
      </w:rPr>
    </w:pPr>
    <w:r>
      <w:rPr>
        <w:i/>
        <w:sz w:val="18"/>
        <w:szCs w:val="18"/>
      </w:rPr>
      <w:t>Œuvre sociale fondée en 1899 par Jacques de Thézac, reconnue d’utilité publique en 1920 confirmée en 2006</w:t>
    </w:r>
  </w:p>
  <w:p w:rsidR="00F51E2B" w:rsidRDefault="006F2990">
    <w:pPr>
      <w:pStyle w:val="Pieddepage"/>
      <w:ind w:left="-567" w:hanging="142"/>
      <w:rPr>
        <w:i/>
        <w:sz w:val="18"/>
        <w:szCs w:val="18"/>
      </w:rPr>
    </w:pPr>
    <w:r>
      <w:rPr>
        <w:i/>
        <w:sz w:val="18"/>
        <w:szCs w:val="18"/>
      </w:rPr>
      <w:t>SIRET: 397746785 00013</w:t>
    </w:r>
  </w:p>
  <w:p w:rsidR="00F51E2B" w:rsidRDefault="006F2990">
    <w:pPr>
      <w:pStyle w:val="Pieddepage"/>
      <w:ind w:left="-709"/>
      <w:rPr>
        <w:sz w:val="18"/>
        <w:szCs w:val="18"/>
      </w:rPr>
    </w:pPr>
    <w:r>
      <w:rPr>
        <w:sz w:val="18"/>
        <w:szCs w:val="18"/>
      </w:rPr>
      <w:t xml:space="preserve">82 rue du Petit Bourg 29120 Combrit-Sainte Marine </w:t>
    </w:r>
    <w:r>
      <w:rPr>
        <w:rFonts w:ascii="Wingdings 2" w:eastAsia="Wingdings 2" w:hAnsi="Wingdings 2" w:cs="Wingdings 2"/>
        <w:sz w:val="18"/>
        <w:szCs w:val="18"/>
      </w:rPr>
      <w:t></w:t>
    </w:r>
    <w:r>
      <w:rPr>
        <w:sz w:val="18"/>
        <w:szCs w:val="18"/>
      </w:rPr>
      <w:t xml:space="preserve"> 07 86 28 82 45</w:t>
    </w:r>
  </w:p>
  <w:p w:rsidR="00F51E2B" w:rsidRDefault="006F2990">
    <w:pPr>
      <w:pStyle w:val="Pieddepage"/>
      <w:ind w:left="-709"/>
      <w:rPr>
        <w:sz w:val="18"/>
        <w:szCs w:val="18"/>
      </w:rPr>
    </w:pPr>
    <w:r>
      <w:rPr>
        <w:sz w:val="18"/>
        <w:szCs w:val="18"/>
      </w:rPr>
      <w:t xml:space="preserve">Adresse email : </w:t>
    </w:r>
    <w:hyperlink r:id="rId1">
      <w:r>
        <w:rPr>
          <w:rStyle w:val="LienInternet"/>
          <w:sz w:val="18"/>
          <w:szCs w:val="18"/>
        </w:rPr>
        <w:t>abris.du.marin@gmail.com</w:t>
      </w:r>
    </w:hyperlink>
    <w:r>
      <w:rPr>
        <w:sz w:val="18"/>
        <w:szCs w:val="18"/>
      </w:rPr>
      <w:t xml:space="preserve">  Site Internet : </w:t>
    </w:r>
    <w:r>
      <w:rPr>
        <w:i/>
        <w:sz w:val="18"/>
        <w:szCs w:val="18"/>
        <w:u w:val="single"/>
      </w:rPr>
      <w:t>lesabrisdumarin.fr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478" w:rsidRDefault="004F4478">
      <w:pPr>
        <w:spacing w:after="0" w:line="240" w:lineRule="auto"/>
      </w:pPr>
      <w:r>
        <w:separator/>
      </w:r>
    </w:p>
  </w:footnote>
  <w:footnote w:type="continuationSeparator" w:id="0">
    <w:p w:rsidR="004F4478" w:rsidRDefault="004F4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E2B" w:rsidRDefault="00F51E2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2B"/>
    <w:rsid w:val="004F4478"/>
    <w:rsid w:val="005D12C3"/>
    <w:rsid w:val="006F2990"/>
    <w:rsid w:val="00803B77"/>
    <w:rsid w:val="00F51E2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A75DE-4573-460B-8585-272696F1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5B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347802"/>
    <w:rPr>
      <w:rFonts w:ascii="Tahoma" w:hAnsi="Tahoma" w:cs="Tahoma"/>
      <w:sz w:val="16"/>
      <w:szCs w:val="16"/>
    </w:rPr>
  </w:style>
  <w:style w:type="character" w:customStyle="1" w:styleId="En-tteCar">
    <w:name w:val="En-tête Car"/>
    <w:basedOn w:val="Policepardfaut"/>
    <w:uiPriority w:val="99"/>
    <w:qFormat/>
    <w:rsid w:val="00347802"/>
  </w:style>
  <w:style w:type="character" w:customStyle="1" w:styleId="PieddepageCar">
    <w:name w:val="Pied de page Car"/>
    <w:basedOn w:val="Policepardfaut"/>
    <w:link w:val="Pieddepage"/>
    <w:uiPriority w:val="99"/>
    <w:qFormat/>
    <w:rsid w:val="00347802"/>
  </w:style>
  <w:style w:type="character" w:customStyle="1" w:styleId="LienInternet">
    <w:name w:val="Lien Internet"/>
    <w:basedOn w:val="Policepardfaut"/>
    <w:uiPriority w:val="99"/>
    <w:unhideWhenUsed/>
    <w:rsid w:val="006968A0"/>
    <w:rPr>
      <w:color w:val="0000FF"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347802"/>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347802"/>
    <w:pPr>
      <w:tabs>
        <w:tab w:val="center" w:pos="4536"/>
        <w:tab w:val="right" w:pos="9072"/>
      </w:tabs>
      <w:spacing w:after="0" w:line="240" w:lineRule="auto"/>
    </w:pPr>
  </w:style>
  <w:style w:type="paragraph" w:styleId="Pieddepage">
    <w:name w:val="footer"/>
    <w:basedOn w:val="Normal"/>
    <w:link w:val="PieddepageCar"/>
    <w:uiPriority w:val="99"/>
    <w:unhideWhenUsed/>
    <w:rsid w:val="00347802"/>
    <w:pPr>
      <w:tabs>
        <w:tab w:val="center" w:pos="4536"/>
        <w:tab w:val="right" w:pos="9072"/>
      </w:tabs>
      <w:spacing w:after="0" w:line="240" w:lineRule="auto"/>
    </w:pPr>
  </w:style>
  <w:style w:type="paragraph" w:styleId="Paragraphedeliste">
    <w:name w:val="List Paragraph"/>
    <w:basedOn w:val="Normal"/>
    <w:uiPriority w:val="34"/>
    <w:qFormat/>
    <w:rsid w:val="006A1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sabrisdumarin.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bris.du.mari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0855A-6FF7-1E4D-AD23-E3B62C60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jehan jehan</cp:lastModifiedBy>
  <cp:revision>2</cp:revision>
  <cp:lastPrinted>2023-06-28T16:09:00Z</cp:lastPrinted>
  <dcterms:created xsi:type="dcterms:W3CDTF">2025-02-10T16:32:00Z</dcterms:created>
  <dcterms:modified xsi:type="dcterms:W3CDTF">2025-02-10T16:32:00Z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